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71" w:rsidRPr="002D5FAD" w:rsidRDefault="00FE5B5D" w:rsidP="00FE5B5D">
      <w:pPr>
        <w:jc w:val="center"/>
        <w:rPr>
          <w:b/>
          <w:sz w:val="36"/>
          <w:szCs w:val="36"/>
          <w:u w:val="single"/>
        </w:rPr>
      </w:pPr>
      <w:r w:rsidRPr="002D5FAD">
        <w:rPr>
          <w:b/>
          <w:sz w:val="36"/>
          <w:szCs w:val="36"/>
          <w:u w:val="single"/>
        </w:rPr>
        <w:t xml:space="preserve">COUPE DE </w:t>
      </w:r>
      <w:r w:rsidR="00223179">
        <w:rPr>
          <w:b/>
          <w:sz w:val="36"/>
          <w:szCs w:val="36"/>
          <w:u w:val="single"/>
        </w:rPr>
        <w:t>FRANCE</w:t>
      </w:r>
      <w:r w:rsidR="00A13F1D">
        <w:rPr>
          <w:b/>
          <w:sz w:val="36"/>
          <w:szCs w:val="36"/>
          <w:u w:val="single"/>
        </w:rPr>
        <w:t xml:space="preserve"> 2023/2024 </w:t>
      </w:r>
    </w:p>
    <w:p w:rsidR="00FE5B5D" w:rsidRDefault="00617B43" w:rsidP="00FE5B5D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TIRAGE </w:t>
      </w:r>
      <w:r w:rsidR="00223179">
        <w:rPr>
          <w:b/>
          <w:color w:val="FF0000"/>
          <w:sz w:val="32"/>
          <w:szCs w:val="32"/>
        </w:rPr>
        <w:t>2</w:t>
      </w:r>
      <w:r w:rsidR="008E5F81">
        <w:rPr>
          <w:b/>
          <w:color w:val="FF0000"/>
          <w:sz w:val="32"/>
          <w:szCs w:val="32"/>
        </w:rPr>
        <w:t>è</w:t>
      </w:r>
      <w:r w:rsidR="00F71E40">
        <w:rPr>
          <w:b/>
          <w:color w:val="FF0000"/>
          <w:sz w:val="32"/>
          <w:szCs w:val="32"/>
        </w:rPr>
        <w:t>me</w:t>
      </w:r>
      <w:r w:rsidR="0037523A">
        <w:rPr>
          <w:b/>
          <w:color w:val="FF0000"/>
          <w:sz w:val="32"/>
          <w:szCs w:val="32"/>
        </w:rPr>
        <w:t xml:space="preserve"> TOUR du </w:t>
      </w:r>
      <w:r w:rsidR="00223179">
        <w:rPr>
          <w:b/>
          <w:color w:val="FF0000"/>
          <w:sz w:val="32"/>
          <w:szCs w:val="32"/>
        </w:rPr>
        <w:t>01 Mai 2023</w:t>
      </w:r>
      <w:r w:rsidR="00735F0B">
        <w:rPr>
          <w:b/>
          <w:color w:val="FF0000"/>
          <w:sz w:val="32"/>
          <w:szCs w:val="32"/>
        </w:rPr>
        <w:t xml:space="preserve"> au </w:t>
      </w:r>
      <w:r w:rsidR="00223179">
        <w:rPr>
          <w:b/>
          <w:color w:val="FF0000"/>
          <w:sz w:val="32"/>
          <w:szCs w:val="32"/>
        </w:rPr>
        <w:t>04 Juin</w:t>
      </w:r>
      <w:r w:rsidR="00735F0B">
        <w:rPr>
          <w:b/>
          <w:color w:val="FF0000"/>
          <w:sz w:val="32"/>
          <w:szCs w:val="32"/>
        </w:rPr>
        <w:t xml:space="preserve"> </w:t>
      </w:r>
      <w:r w:rsidR="00A13F1D" w:rsidRPr="00A13F1D">
        <w:rPr>
          <w:b/>
          <w:color w:val="FF0000"/>
          <w:sz w:val="32"/>
          <w:szCs w:val="32"/>
        </w:rPr>
        <w:t>2023</w:t>
      </w:r>
    </w:p>
    <w:p w:rsidR="008E5F81" w:rsidRDefault="00223179" w:rsidP="00FE5B5D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Date BUTOIR 04 JUIN 2023 à 14h</w:t>
      </w:r>
    </w:p>
    <w:p w:rsidR="008E5F81" w:rsidRPr="00A13F1D" w:rsidRDefault="008E5F81" w:rsidP="00FE5B5D">
      <w:pPr>
        <w:jc w:val="center"/>
        <w:rPr>
          <w:b/>
          <w:color w:val="FF0000"/>
          <w:sz w:val="32"/>
          <w:szCs w:val="32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4219"/>
        <w:gridCol w:w="851"/>
        <w:gridCol w:w="4185"/>
      </w:tblGrid>
      <w:tr w:rsidR="00FE5B5D" w:rsidTr="00A13F1D">
        <w:tc>
          <w:tcPr>
            <w:tcW w:w="4219" w:type="dxa"/>
          </w:tcPr>
          <w:p w:rsidR="008E5F81" w:rsidRDefault="008E5F81">
            <w:pPr>
              <w:rPr>
                <w:b/>
                <w:sz w:val="24"/>
                <w:szCs w:val="24"/>
              </w:rPr>
            </w:pPr>
          </w:p>
          <w:p w:rsidR="00FE5B5D" w:rsidRPr="002D5FAD" w:rsidRDefault="008E5F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BEAUPUY</w:t>
            </w:r>
          </w:p>
        </w:tc>
        <w:tc>
          <w:tcPr>
            <w:tcW w:w="851" w:type="dxa"/>
          </w:tcPr>
          <w:p w:rsidR="002D5FAD" w:rsidRPr="0036114B" w:rsidRDefault="002D5FAD">
            <w:pPr>
              <w:rPr>
                <w:b/>
                <w:color w:val="FF0000"/>
                <w:sz w:val="24"/>
                <w:szCs w:val="24"/>
              </w:rPr>
            </w:pPr>
          </w:p>
          <w:p w:rsidR="00FE5B5D" w:rsidRPr="0036114B" w:rsidRDefault="002D5FAD">
            <w:pPr>
              <w:rPr>
                <w:b/>
                <w:color w:val="FF0000"/>
                <w:sz w:val="24"/>
                <w:szCs w:val="24"/>
              </w:rPr>
            </w:pPr>
            <w:r w:rsidRPr="0036114B">
              <w:rPr>
                <w:b/>
                <w:color w:val="FF0000"/>
                <w:sz w:val="24"/>
                <w:szCs w:val="24"/>
              </w:rPr>
              <w:t>R</w:t>
            </w:r>
            <w:r w:rsidR="00FE5B5D" w:rsidRPr="0036114B">
              <w:rPr>
                <w:b/>
                <w:color w:val="FF0000"/>
                <w:sz w:val="24"/>
                <w:szCs w:val="24"/>
              </w:rPr>
              <w:t>eçoit</w:t>
            </w:r>
          </w:p>
        </w:tc>
        <w:tc>
          <w:tcPr>
            <w:tcW w:w="4185" w:type="dxa"/>
          </w:tcPr>
          <w:p w:rsidR="002D5FAD" w:rsidRPr="002D5FAD" w:rsidRDefault="002D5FAD">
            <w:pPr>
              <w:rPr>
                <w:b/>
                <w:sz w:val="24"/>
                <w:szCs w:val="24"/>
              </w:rPr>
            </w:pPr>
          </w:p>
          <w:p w:rsidR="00FE5B5D" w:rsidRPr="002D5FAD" w:rsidRDefault="008E5F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FRANCESCAS </w:t>
            </w:r>
          </w:p>
        </w:tc>
      </w:tr>
      <w:tr w:rsidR="00FE5B5D" w:rsidTr="00A13F1D">
        <w:tc>
          <w:tcPr>
            <w:tcW w:w="4219" w:type="dxa"/>
          </w:tcPr>
          <w:p w:rsidR="00FE5B5D" w:rsidRPr="0036114B" w:rsidRDefault="00FE5B5D">
            <w:pPr>
              <w:rPr>
                <w:b/>
                <w:sz w:val="24"/>
                <w:szCs w:val="24"/>
                <w:highlight w:val="cyan"/>
              </w:rPr>
            </w:pPr>
          </w:p>
          <w:p w:rsidR="00FE5B5D" w:rsidRPr="0036114B" w:rsidRDefault="008E5F81">
            <w:pPr>
              <w:rPr>
                <w:b/>
                <w:sz w:val="24"/>
                <w:szCs w:val="24"/>
                <w:highlight w:val="cyan"/>
              </w:rPr>
            </w:pPr>
            <w:r w:rsidRPr="008E5F81">
              <w:rPr>
                <w:b/>
                <w:sz w:val="24"/>
                <w:szCs w:val="24"/>
              </w:rPr>
              <w:t>A.LAÏQUE AGEN</w:t>
            </w:r>
          </w:p>
        </w:tc>
        <w:tc>
          <w:tcPr>
            <w:tcW w:w="851" w:type="dxa"/>
          </w:tcPr>
          <w:p w:rsidR="002D5FAD" w:rsidRPr="0036114B" w:rsidRDefault="002D5FAD">
            <w:pPr>
              <w:rPr>
                <w:b/>
                <w:color w:val="FF0000"/>
                <w:sz w:val="24"/>
                <w:szCs w:val="24"/>
              </w:rPr>
            </w:pPr>
          </w:p>
          <w:p w:rsidR="00FE5B5D" w:rsidRPr="0036114B" w:rsidRDefault="002D5FAD">
            <w:pPr>
              <w:rPr>
                <w:b/>
                <w:color w:val="FF0000"/>
                <w:sz w:val="24"/>
                <w:szCs w:val="24"/>
              </w:rPr>
            </w:pPr>
            <w:r w:rsidRPr="0036114B">
              <w:rPr>
                <w:b/>
                <w:color w:val="FF0000"/>
                <w:sz w:val="24"/>
                <w:szCs w:val="24"/>
              </w:rPr>
              <w:t>Reçoit</w:t>
            </w:r>
          </w:p>
        </w:tc>
        <w:tc>
          <w:tcPr>
            <w:tcW w:w="4185" w:type="dxa"/>
          </w:tcPr>
          <w:p w:rsidR="002D5FAD" w:rsidRPr="002D5FAD" w:rsidRDefault="002D5FAD">
            <w:pPr>
              <w:rPr>
                <w:b/>
                <w:sz w:val="24"/>
                <w:szCs w:val="24"/>
              </w:rPr>
            </w:pPr>
          </w:p>
          <w:p w:rsidR="00FE5B5D" w:rsidRPr="002D5FAD" w:rsidRDefault="008E5F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PINDERES</w:t>
            </w:r>
          </w:p>
        </w:tc>
      </w:tr>
      <w:tr w:rsidR="00FE5B5D" w:rsidTr="00A13F1D">
        <w:tc>
          <w:tcPr>
            <w:tcW w:w="4219" w:type="dxa"/>
          </w:tcPr>
          <w:p w:rsidR="00FE5B5D" w:rsidRPr="002D5FAD" w:rsidRDefault="00FE5B5D">
            <w:pPr>
              <w:rPr>
                <w:b/>
                <w:sz w:val="24"/>
                <w:szCs w:val="24"/>
              </w:rPr>
            </w:pPr>
          </w:p>
          <w:p w:rsidR="00FE5B5D" w:rsidRPr="002D5FAD" w:rsidRDefault="008E5F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MAUVEZIN</w:t>
            </w:r>
          </w:p>
        </w:tc>
        <w:tc>
          <w:tcPr>
            <w:tcW w:w="851" w:type="dxa"/>
          </w:tcPr>
          <w:p w:rsidR="00FE5B5D" w:rsidRPr="0036114B" w:rsidRDefault="00FE5B5D">
            <w:pPr>
              <w:rPr>
                <w:b/>
                <w:color w:val="FF0000"/>
                <w:sz w:val="24"/>
                <w:szCs w:val="24"/>
              </w:rPr>
            </w:pPr>
          </w:p>
          <w:p w:rsidR="002D5FAD" w:rsidRPr="0036114B" w:rsidRDefault="002D5FAD">
            <w:pPr>
              <w:rPr>
                <w:b/>
                <w:color w:val="FF0000"/>
                <w:sz w:val="24"/>
                <w:szCs w:val="24"/>
              </w:rPr>
            </w:pPr>
            <w:r w:rsidRPr="0036114B">
              <w:rPr>
                <w:b/>
                <w:color w:val="FF0000"/>
                <w:sz w:val="24"/>
                <w:szCs w:val="24"/>
              </w:rPr>
              <w:t>Reçoit</w:t>
            </w:r>
          </w:p>
        </w:tc>
        <w:tc>
          <w:tcPr>
            <w:tcW w:w="4185" w:type="dxa"/>
          </w:tcPr>
          <w:p w:rsidR="002D5FAD" w:rsidRPr="002D5FAD" w:rsidRDefault="002D5FAD">
            <w:pPr>
              <w:rPr>
                <w:b/>
                <w:sz w:val="24"/>
                <w:szCs w:val="24"/>
              </w:rPr>
            </w:pPr>
          </w:p>
          <w:p w:rsidR="00FE5B5D" w:rsidRPr="002D5FAD" w:rsidRDefault="008E5F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CROIX BLANCHE</w:t>
            </w:r>
          </w:p>
        </w:tc>
      </w:tr>
      <w:tr w:rsidR="00FE5B5D" w:rsidTr="00A13F1D">
        <w:tc>
          <w:tcPr>
            <w:tcW w:w="4219" w:type="dxa"/>
          </w:tcPr>
          <w:p w:rsidR="00FE5B5D" w:rsidRPr="002D5FAD" w:rsidRDefault="00FE5B5D">
            <w:pPr>
              <w:rPr>
                <w:b/>
                <w:sz w:val="24"/>
                <w:szCs w:val="24"/>
              </w:rPr>
            </w:pPr>
          </w:p>
          <w:p w:rsidR="00FE5B5D" w:rsidRPr="002D5FAD" w:rsidRDefault="008E5F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VILLENEUVE</w:t>
            </w:r>
          </w:p>
        </w:tc>
        <w:tc>
          <w:tcPr>
            <w:tcW w:w="851" w:type="dxa"/>
          </w:tcPr>
          <w:p w:rsidR="00FE5B5D" w:rsidRPr="0036114B" w:rsidRDefault="00FE5B5D">
            <w:pPr>
              <w:rPr>
                <w:b/>
                <w:color w:val="FF0000"/>
                <w:sz w:val="24"/>
                <w:szCs w:val="24"/>
              </w:rPr>
            </w:pPr>
          </w:p>
          <w:p w:rsidR="002D5FAD" w:rsidRPr="0036114B" w:rsidRDefault="002D5FAD">
            <w:pPr>
              <w:rPr>
                <w:b/>
                <w:color w:val="FF0000"/>
                <w:sz w:val="24"/>
                <w:szCs w:val="24"/>
              </w:rPr>
            </w:pPr>
            <w:r w:rsidRPr="0036114B">
              <w:rPr>
                <w:b/>
                <w:color w:val="FF0000"/>
                <w:sz w:val="24"/>
                <w:szCs w:val="24"/>
              </w:rPr>
              <w:t>Reçoit</w:t>
            </w:r>
          </w:p>
        </w:tc>
        <w:tc>
          <w:tcPr>
            <w:tcW w:w="4185" w:type="dxa"/>
          </w:tcPr>
          <w:p w:rsidR="002D5FAD" w:rsidRPr="002D5FAD" w:rsidRDefault="002D5FAD">
            <w:pPr>
              <w:rPr>
                <w:b/>
                <w:sz w:val="24"/>
                <w:szCs w:val="24"/>
              </w:rPr>
            </w:pPr>
          </w:p>
          <w:p w:rsidR="00FE5B5D" w:rsidRPr="002D5FAD" w:rsidRDefault="008E5F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VERTEUIL</w:t>
            </w:r>
          </w:p>
        </w:tc>
      </w:tr>
      <w:tr w:rsidR="00FE5B5D" w:rsidTr="00A13F1D">
        <w:tc>
          <w:tcPr>
            <w:tcW w:w="4219" w:type="dxa"/>
          </w:tcPr>
          <w:p w:rsidR="00FE5B5D" w:rsidRPr="002D5FAD" w:rsidRDefault="00FE5B5D">
            <w:pPr>
              <w:rPr>
                <w:b/>
                <w:sz w:val="24"/>
                <w:szCs w:val="24"/>
              </w:rPr>
            </w:pPr>
          </w:p>
          <w:p w:rsidR="00FE5B5D" w:rsidRPr="002D5FAD" w:rsidRDefault="008E5F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CASTELMORON </w:t>
            </w:r>
          </w:p>
        </w:tc>
        <w:tc>
          <w:tcPr>
            <w:tcW w:w="851" w:type="dxa"/>
          </w:tcPr>
          <w:p w:rsidR="00FE5B5D" w:rsidRPr="0036114B" w:rsidRDefault="00FE5B5D">
            <w:pPr>
              <w:rPr>
                <w:b/>
                <w:color w:val="FF0000"/>
                <w:sz w:val="24"/>
                <w:szCs w:val="24"/>
              </w:rPr>
            </w:pPr>
          </w:p>
          <w:p w:rsidR="002D5FAD" w:rsidRPr="0036114B" w:rsidRDefault="002D5FAD">
            <w:pPr>
              <w:rPr>
                <w:b/>
                <w:color w:val="FF0000"/>
                <w:sz w:val="24"/>
                <w:szCs w:val="24"/>
              </w:rPr>
            </w:pPr>
            <w:r w:rsidRPr="0036114B">
              <w:rPr>
                <w:b/>
                <w:color w:val="FF0000"/>
                <w:sz w:val="24"/>
                <w:szCs w:val="24"/>
              </w:rPr>
              <w:t>Reçoit</w:t>
            </w:r>
          </w:p>
        </w:tc>
        <w:tc>
          <w:tcPr>
            <w:tcW w:w="4185" w:type="dxa"/>
          </w:tcPr>
          <w:p w:rsidR="002D5FAD" w:rsidRPr="002D5FAD" w:rsidRDefault="002D5FAD">
            <w:pPr>
              <w:rPr>
                <w:b/>
                <w:sz w:val="24"/>
                <w:szCs w:val="24"/>
              </w:rPr>
            </w:pPr>
          </w:p>
          <w:p w:rsidR="00FE5B5D" w:rsidRPr="002D5FAD" w:rsidRDefault="008E5F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NICOLAS de la BALERME</w:t>
            </w:r>
          </w:p>
        </w:tc>
      </w:tr>
      <w:tr w:rsidR="00FE5B5D" w:rsidTr="00A13F1D">
        <w:tc>
          <w:tcPr>
            <w:tcW w:w="4219" w:type="dxa"/>
          </w:tcPr>
          <w:p w:rsidR="00FE5B5D" w:rsidRPr="002D5FAD" w:rsidRDefault="00FE5B5D">
            <w:pPr>
              <w:rPr>
                <w:b/>
                <w:sz w:val="24"/>
                <w:szCs w:val="24"/>
              </w:rPr>
            </w:pPr>
          </w:p>
          <w:p w:rsidR="00FE5B5D" w:rsidRPr="002D5FAD" w:rsidRDefault="008E5F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PARDAILLAN</w:t>
            </w:r>
          </w:p>
        </w:tc>
        <w:tc>
          <w:tcPr>
            <w:tcW w:w="851" w:type="dxa"/>
          </w:tcPr>
          <w:p w:rsidR="00FE5B5D" w:rsidRPr="0036114B" w:rsidRDefault="00FE5B5D">
            <w:pPr>
              <w:rPr>
                <w:b/>
                <w:color w:val="FF0000"/>
                <w:sz w:val="24"/>
                <w:szCs w:val="24"/>
              </w:rPr>
            </w:pPr>
          </w:p>
          <w:p w:rsidR="002D5FAD" w:rsidRPr="0036114B" w:rsidRDefault="002D5FAD">
            <w:pPr>
              <w:rPr>
                <w:b/>
                <w:color w:val="FF0000"/>
                <w:sz w:val="24"/>
                <w:szCs w:val="24"/>
              </w:rPr>
            </w:pPr>
            <w:r w:rsidRPr="0036114B">
              <w:rPr>
                <w:b/>
                <w:color w:val="FF0000"/>
                <w:sz w:val="24"/>
                <w:szCs w:val="24"/>
              </w:rPr>
              <w:t>Reçoit</w:t>
            </w:r>
          </w:p>
        </w:tc>
        <w:tc>
          <w:tcPr>
            <w:tcW w:w="4185" w:type="dxa"/>
          </w:tcPr>
          <w:p w:rsidR="002D5FAD" w:rsidRPr="002D5FAD" w:rsidRDefault="002D5FAD">
            <w:pPr>
              <w:rPr>
                <w:b/>
                <w:sz w:val="24"/>
                <w:szCs w:val="24"/>
              </w:rPr>
            </w:pPr>
          </w:p>
          <w:p w:rsidR="00FE5B5D" w:rsidRPr="002D5FAD" w:rsidRDefault="008E5F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TRENTELS</w:t>
            </w:r>
          </w:p>
        </w:tc>
      </w:tr>
      <w:tr w:rsidR="00FE5B5D" w:rsidTr="00A13F1D">
        <w:tc>
          <w:tcPr>
            <w:tcW w:w="4219" w:type="dxa"/>
          </w:tcPr>
          <w:p w:rsidR="00FE5B5D" w:rsidRPr="002D5FAD" w:rsidRDefault="00FE5B5D">
            <w:pPr>
              <w:rPr>
                <w:b/>
                <w:sz w:val="24"/>
                <w:szCs w:val="24"/>
              </w:rPr>
            </w:pPr>
          </w:p>
          <w:p w:rsidR="00FE5B5D" w:rsidRPr="002D5FAD" w:rsidRDefault="008E5F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CASSENEUIL</w:t>
            </w:r>
          </w:p>
        </w:tc>
        <w:tc>
          <w:tcPr>
            <w:tcW w:w="851" w:type="dxa"/>
          </w:tcPr>
          <w:p w:rsidR="00FE5B5D" w:rsidRPr="0036114B" w:rsidRDefault="00FE5B5D">
            <w:pPr>
              <w:rPr>
                <w:b/>
                <w:color w:val="FF0000"/>
                <w:sz w:val="24"/>
                <w:szCs w:val="24"/>
              </w:rPr>
            </w:pPr>
          </w:p>
          <w:p w:rsidR="002D5FAD" w:rsidRPr="0036114B" w:rsidRDefault="002D5FAD">
            <w:pPr>
              <w:rPr>
                <w:b/>
                <w:color w:val="FF0000"/>
                <w:sz w:val="24"/>
                <w:szCs w:val="24"/>
              </w:rPr>
            </w:pPr>
            <w:r w:rsidRPr="0036114B">
              <w:rPr>
                <w:b/>
                <w:color w:val="FF0000"/>
                <w:sz w:val="24"/>
                <w:szCs w:val="24"/>
              </w:rPr>
              <w:t>Reçoit</w:t>
            </w:r>
          </w:p>
        </w:tc>
        <w:tc>
          <w:tcPr>
            <w:tcW w:w="4185" w:type="dxa"/>
          </w:tcPr>
          <w:p w:rsidR="002D5FAD" w:rsidRPr="002D5FAD" w:rsidRDefault="002D5FAD">
            <w:pPr>
              <w:rPr>
                <w:b/>
                <w:sz w:val="24"/>
                <w:szCs w:val="24"/>
              </w:rPr>
            </w:pPr>
          </w:p>
          <w:p w:rsidR="00FE5B5D" w:rsidRPr="002D5FAD" w:rsidRDefault="008E5F81" w:rsidP="00F71E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MONFLANQUIN</w:t>
            </w:r>
          </w:p>
        </w:tc>
      </w:tr>
      <w:tr w:rsidR="00FE5B5D" w:rsidTr="00A13F1D">
        <w:tc>
          <w:tcPr>
            <w:tcW w:w="4219" w:type="dxa"/>
          </w:tcPr>
          <w:p w:rsidR="00FE5B5D" w:rsidRPr="002D5FAD" w:rsidRDefault="00FE5B5D">
            <w:pPr>
              <w:rPr>
                <w:b/>
                <w:sz w:val="24"/>
                <w:szCs w:val="24"/>
              </w:rPr>
            </w:pPr>
          </w:p>
          <w:p w:rsidR="00FE5B5D" w:rsidRPr="002D5FAD" w:rsidRDefault="008E5F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CANCON</w:t>
            </w:r>
          </w:p>
        </w:tc>
        <w:tc>
          <w:tcPr>
            <w:tcW w:w="851" w:type="dxa"/>
          </w:tcPr>
          <w:p w:rsidR="00FE5B5D" w:rsidRPr="0036114B" w:rsidRDefault="00FE5B5D">
            <w:pPr>
              <w:rPr>
                <w:b/>
                <w:color w:val="FF0000"/>
                <w:sz w:val="24"/>
                <w:szCs w:val="24"/>
              </w:rPr>
            </w:pPr>
          </w:p>
          <w:p w:rsidR="002D5FAD" w:rsidRPr="0036114B" w:rsidRDefault="002D5FAD">
            <w:pPr>
              <w:rPr>
                <w:b/>
                <w:color w:val="FF0000"/>
                <w:sz w:val="24"/>
                <w:szCs w:val="24"/>
              </w:rPr>
            </w:pPr>
            <w:r w:rsidRPr="0036114B">
              <w:rPr>
                <w:b/>
                <w:color w:val="FF0000"/>
                <w:sz w:val="24"/>
                <w:szCs w:val="24"/>
              </w:rPr>
              <w:t>Reçoit</w:t>
            </w:r>
          </w:p>
        </w:tc>
        <w:tc>
          <w:tcPr>
            <w:tcW w:w="4185" w:type="dxa"/>
          </w:tcPr>
          <w:p w:rsidR="002D5FAD" w:rsidRPr="002D5FAD" w:rsidRDefault="002D5FAD">
            <w:pPr>
              <w:rPr>
                <w:b/>
                <w:sz w:val="24"/>
                <w:szCs w:val="24"/>
              </w:rPr>
            </w:pPr>
          </w:p>
          <w:p w:rsidR="00FE5B5D" w:rsidRPr="002D5FAD" w:rsidRDefault="008E5F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VILLEREAL</w:t>
            </w:r>
          </w:p>
        </w:tc>
      </w:tr>
      <w:tr w:rsidR="00FE5B5D" w:rsidTr="00A13F1D">
        <w:tc>
          <w:tcPr>
            <w:tcW w:w="4219" w:type="dxa"/>
          </w:tcPr>
          <w:p w:rsidR="00FE5B5D" w:rsidRPr="002D5FAD" w:rsidRDefault="00FE5B5D">
            <w:pPr>
              <w:rPr>
                <w:b/>
                <w:sz w:val="24"/>
                <w:szCs w:val="24"/>
              </w:rPr>
            </w:pPr>
          </w:p>
          <w:p w:rsidR="00FE5B5D" w:rsidRPr="002D5FAD" w:rsidRDefault="008E5F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FAUILLET</w:t>
            </w:r>
          </w:p>
        </w:tc>
        <w:tc>
          <w:tcPr>
            <w:tcW w:w="851" w:type="dxa"/>
          </w:tcPr>
          <w:p w:rsidR="00FE5B5D" w:rsidRPr="0036114B" w:rsidRDefault="00FE5B5D">
            <w:pPr>
              <w:rPr>
                <w:b/>
                <w:color w:val="FF0000"/>
                <w:sz w:val="24"/>
                <w:szCs w:val="24"/>
              </w:rPr>
            </w:pPr>
          </w:p>
          <w:p w:rsidR="002D5FAD" w:rsidRPr="0036114B" w:rsidRDefault="002D5FAD">
            <w:pPr>
              <w:rPr>
                <w:b/>
                <w:color w:val="FF0000"/>
                <w:sz w:val="24"/>
                <w:szCs w:val="24"/>
              </w:rPr>
            </w:pPr>
            <w:r w:rsidRPr="0036114B">
              <w:rPr>
                <w:b/>
                <w:color w:val="FF0000"/>
                <w:sz w:val="24"/>
                <w:szCs w:val="24"/>
              </w:rPr>
              <w:t>Reçoit</w:t>
            </w:r>
          </w:p>
        </w:tc>
        <w:tc>
          <w:tcPr>
            <w:tcW w:w="4185" w:type="dxa"/>
          </w:tcPr>
          <w:p w:rsidR="002D5FAD" w:rsidRPr="002D5FAD" w:rsidRDefault="002D5FAD">
            <w:pPr>
              <w:rPr>
                <w:b/>
                <w:sz w:val="24"/>
                <w:szCs w:val="24"/>
              </w:rPr>
            </w:pPr>
          </w:p>
          <w:p w:rsidR="00FE5B5D" w:rsidRPr="002D5FAD" w:rsidRDefault="008E5F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MARMANDE</w:t>
            </w:r>
          </w:p>
        </w:tc>
      </w:tr>
      <w:tr w:rsidR="00FE5B5D" w:rsidTr="00A13F1D">
        <w:tc>
          <w:tcPr>
            <w:tcW w:w="4219" w:type="dxa"/>
          </w:tcPr>
          <w:p w:rsidR="00FE5B5D" w:rsidRPr="002D5FAD" w:rsidRDefault="00FE5B5D">
            <w:pPr>
              <w:rPr>
                <w:b/>
                <w:sz w:val="24"/>
                <w:szCs w:val="24"/>
              </w:rPr>
            </w:pPr>
          </w:p>
          <w:p w:rsidR="00FE5B5D" w:rsidRPr="002D5FAD" w:rsidRDefault="008E5F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AIGUILLON</w:t>
            </w:r>
          </w:p>
        </w:tc>
        <w:tc>
          <w:tcPr>
            <w:tcW w:w="851" w:type="dxa"/>
          </w:tcPr>
          <w:p w:rsidR="00FE5B5D" w:rsidRPr="0036114B" w:rsidRDefault="00FE5B5D">
            <w:pPr>
              <w:rPr>
                <w:b/>
                <w:color w:val="FF0000"/>
                <w:sz w:val="24"/>
                <w:szCs w:val="24"/>
              </w:rPr>
            </w:pPr>
          </w:p>
          <w:p w:rsidR="002D5FAD" w:rsidRPr="0036114B" w:rsidRDefault="002D5FAD">
            <w:pPr>
              <w:rPr>
                <w:b/>
                <w:color w:val="FF0000"/>
                <w:sz w:val="24"/>
                <w:szCs w:val="24"/>
              </w:rPr>
            </w:pPr>
            <w:r w:rsidRPr="0036114B">
              <w:rPr>
                <w:b/>
                <w:color w:val="FF0000"/>
                <w:sz w:val="24"/>
                <w:szCs w:val="24"/>
              </w:rPr>
              <w:t>Reçoit</w:t>
            </w:r>
          </w:p>
        </w:tc>
        <w:tc>
          <w:tcPr>
            <w:tcW w:w="4185" w:type="dxa"/>
          </w:tcPr>
          <w:p w:rsidR="002D5FAD" w:rsidRPr="002D5FAD" w:rsidRDefault="002D5FAD">
            <w:pPr>
              <w:rPr>
                <w:b/>
                <w:sz w:val="24"/>
                <w:szCs w:val="24"/>
              </w:rPr>
            </w:pPr>
          </w:p>
          <w:p w:rsidR="00FE5B5D" w:rsidRPr="002D5FAD" w:rsidRDefault="008E5F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GRANDFONDS</w:t>
            </w:r>
          </w:p>
        </w:tc>
      </w:tr>
      <w:tr w:rsidR="00FE5B5D" w:rsidTr="00A13F1D">
        <w:tc>
          <w:tcPr>
            <w:tcW w:w="4219" w:type="dxa"/>
          </w:tcPr>
          <w:p w:rsidR="00FE5B5D" w:rsidRPr="002D5FAD" w:rsidRDefault="00FE5B5D">
            <w:pPr>
              <w:rPr>
                <w:b/>
                <w:sz w:val="24"/>
                <w:szCs w:val="24"/>
              </w:rPr>
            </w:pPr>
          </w:p>
          <w:p w:rsidR="00FE5B5D" w:rsidRPr="002D5FAD" w:rsidRDefault="008E5F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BOE</w:t>
            </w:r>
          </w:p>
        </w:tc>
        <w:tc>
          <w:tcPr>
            <w:tcW w:w="851" w:type="dxa"/>
          </w:tcPr>
          <w:p w:rsidR="00FE5B5D" w:rsidRPr="0036114B" w:rsidRDefault="00FE5B5D">
            <w:pPr>
              <w:rPr>
                <w:b/>
                <w:color w:val="FF0000"/>
                <w:sz w:val="24"/>
                <w:szCs w:val="24"/>
              </w:rPr>
            </w:pPr>
          </w:p>
          <w:p w:rsidR="002D5FAD" w:rsidRPr="0036114B" w:rsidRDefault="002D5FAD">
            <w:pPr>
              <w:rPr>
                <w:b/>
                <w:color w:val="FF0000"/>
                <w:sz w:val="24"/>
                <w:szCs w:val="24"/>
              </w:rPr>
            </w:pPr>
            <w:r w:rsidRPr="0036114B">
              <w:rPr>
                <w:b/>
                <w:color w:val="FF0000"/>
                <w:sz w:val="24"/>
                <w:szCs w:val="24"/>
              </w:rPr>
              <w:t>Reçoit</w:t>
            </w:r>
          </w:p>
        </w:tc>
        <w:tc>
          <w:tcPr>
            <w:tcW w:w="4185" w:type="dxa"/>
          </w:tcPr>
          <w:p w:rsidR="00FE5B5D" w:rsidRDefault="00FE5B5D">
            <w:pPr>
              <w:rPr>
                <w:b/>
                <w:sz w:val="24"/>
                <w:szCs w:val="24"/>
              </w:rPr>
            </w:pPr>
          </w:p>
          <w:p w:rsidR="008E5F81" w:rsidRPr="002D5FAD" w:rsidRDefault="008E5F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 PARDOUX </w:t>
            </w:r>
          </w:p>
        </w:tc>
      </w:tr>
      <w:tr w:rsidR="00223179" w:rsidTr="00A13F1D">
        <w:tc>
          <w:tcPr>
            <w:tcW w:w="4219" w:type="dxa"/>
          </w:tcPr>
          <w:p w:rsidR="00223179" w:rsidRDefault="00223179">
            <w:pPr>
              <w:rPr>
                <w:b/>
                <w:sz w:val="24"/>
                <w:szCs w:val="24"/>
              </w:rPr>
            </w:pPr>
          </w:p>
          <w:p w:rsidR="00223179" w:rsidRPr="002D5FAD" w:rsidRDefault="002231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LAROQUE </w:t>
            </w:r>
          </w:p>
        </w:tc>
        <w:tc>
          <w:tcPr>
            <w:tcW w:w="851" w:type="dxa"/>
          </w:tcPr>
          <w:p w:rsidR="00223179" w:rsidRDefault="00223179">
            <w:pPr>
              <w:rPr>
                <w:b/>
                <w:color w:val="FF0000"/>
                <w:sz w:val="24"/>
                <w:szCs w:val="24"/>
              </w:rPr>
            </w:pPr>
          </w:p>
          <w:p w:rsidR="00223179" w:rsidRPr="0036114B" w:rsidRDefault="0022317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Reçoit </w:t>
            </w:r>
          </w:p>
        </w:tc>
        <w:tc>
          <w:tcPr>
            <w:tcW w:w="4185" w:type="dxa"/>
          </w:tcPr>
          <w:p w:rsidR="00223179" w:rsidRDefault="00223179">
            <w:pPr>
              <w:rPr>
                <w:b/>
                <w:sz w:val="24"/>
                <w:szCs w:val="24"/>
              </w:rPr>
            </w:pPr>
          </w:p>
          <w:p w:rsidR="00223179" w:rsidRDefault="002231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</w:tbl>
    <w:p w:rsidR="00FE5B5D" w:rsidRDefault="00FE5B5D"/>
    <w:sectPr w:rsidR="00FE5B5D" w:rsidSect="002D5FAD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5B5D"/>
    <w:rsid w:val="0011300A"/>
    <w:rsid w:val="00223179"/>
    <w:rsid w:val="002D5FAD"/>
    <w:rsid w:val="0036114B"/>
    <w:rsid w:val="0037523A"/>
    <w:rsid w:val="003F5B40"/>
    <w:rsid w:val="00496CC6"/>
    <w:rsid w:val="0054122B"/>
    <w:rsid w:val="005B6C5B"/>
    <w:rsid w:val="006053D9"/>
    <w:rsid w:val="00617B43"/>
    <w:rsid w:val="00735F0B"/>
    <w:rsid w:val="00761928"/>
    <w:rsid w:val="00764271"/>
    <w:rsid w:val="008E5F81"/>
    <w:rsid w:val="00A13F1D"/>
    <w:rsid w:val="00A208C2"/>
    <w:rsid w:val="00B96DDB"/>
    <w:rsid w:val="00C33867"/>
    <w:rsid w:val="00C94651"/>
    <w:rsid w:val="00DA1B92"/>
    <w:rsid w:val="00ED440A"/>
    <w:rsid w:val="00ED4A07"/>
    <w:rsid w:val="00F71E40"/>
    <w:rsid w:val="00FE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2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E5B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prevot</dc:creator>
  <cp:lastModifiedBy>jackie prevot</cp:lastModifiedBy>
  <cp:revision>18</cp:revision>
  <cp:lastPrinted>2023-04-28T13:54:00Z</cp:lastPrinted>
  <dcterms:created xsi:type="dcterms:W3CDTF">2023-03-01T13:17:00Z</dcterms:created>
  <dcterms:modified xsi:type="dcterms:W3CDTF">2023-05-01T20:20:00Z</dcterms:modified>
</cp:coreProperties>
</file>